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B46FF" w14:textId="22154869" w:rsidR="008F0D4F" w:rsidRPr="00826CC1" w:rsidRDefault="008F0D4F" w:rsidP="008F0D4F">
      <w:pPr>
        <w:jc w:val="center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Лекция №</w:t>
      </w:r>
      <w:r>
        <w:rPr>
          <w:sz w:val="28"/>
          <w:szCs w:val="28"/>
          <w:lang w:val="kk-KZ"/>
        </w:rPr>
        <w:t xml:space="preserve"> </w:t>
      </w:r>
      <w:r w:rsidR="00DF378F">
        <w:rPr>
          <w:sz w:val="28"/>
          <w:szCs w:val="28"/>
          <w:lang w:val="kk-KZ"/>
        </w:rPr>
        <w:t>5</w:t>
      </w:r>
      <w:bookmarkStart w:id="0" w:name="_GoBack"/>
      <w:bookmarkEnd w:id="0"/>
    </w:p>
    <w:p w14:paraId="496F5DBB" w14:textId="77777777" w:rsidR="008F0D4F" w:rsidRPr="00826CC1" w:rsidRDefault="008F0D4F" w:rsidP="008F0D4F">
      <w:pPr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Топырақтың құрамы, құрылымы мен текстурасы.</w:t>
      </w:r>
    </w:p>
    <w:p w14:paraId="506BB882" w14:textId="77777777" w:rsidR="008F0D4F" w:rsidRPr="00826CC1" w:rsidRDefault="008F0D4F" w:rsidP="008F0D4F">
      <w:pPr>
        <w:jc w:val="center"/>
        <w:rPr>
          <w:sz w:val="28"/>
          <w:szCs w:val="28"/>
          <w:lang w:val="kk-KZ"/>
        </w:rPr>
      </w:pPr>
    </w:p>
    <w:p w14:paraId="4F922A71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Негізгі ұғымдар мен анықтамалар.</w:t>
      </w:r>
    </w:p>
    <w:p w14:paraId="35731B60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Топырақ ұнтақтарының өлшемдері бойынша классификация.</w:t>
      </w:r>
    </w:p>
    <w:p w14:paraId="1BEE020D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Ірі тасты және құмды топырақтардың түрлері.</w:t>
      </w:r>
    </w:p>
    <w:p w14:paraId="14D16DD7" w14:textId="77777777" w:rsidR="008F0D4F" w:rsidRPr="00826CC1" w:rsidRDefault="008F0D4F" w:rsidP="008F0D4F">
      <w:pPr>
        <w:rPr>
          <w:sz w:val="28"/>
          <w:szCs w:val="28"/>
          <w:lang w:val="kk-KZ"/>
        </w:rPr>
      </w:pPr>
    </w:p>
    <w:p w14:paraId="416F7EAA" w14:textId="77777777" w:rsidR="008F0D4F" w:rsidRPr="00826CC1" w:rsidRDefault="008F0D4F" w:rsidP="008F0D4F">
      <w:pPr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сұрақ </w:t>
      </w:r>
    </w:p>
    <w:p w14:paraId="6D5B0404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</w:t>
      </w:r>
      <w:r w:rsidRPr="00826CC1">
        <w:rPr>
          <w:sz w:val="28"/>
          <w:szCs w:val="28"/>
          <w:lang w:val="kk-KZ"/>
        </w:rPr>
        <w:t xml:space="preserve"> – деген, ол құрылыста негіз ретінде, құрылғы орналасқан орта немесе құрылғыдағы материал ретінде қолданған кез келген тау жынысы.</w:t>
      </w:r>
    </w:p>
    <w:p w14:paraId="57B5F980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Тау жынысы</w:t>
      </w:r>
      <w:r w:rsidRPr="00826CC1">
        <w:rPr>
          <w:sz w:val="28"/>
          <w:szCs w:val="28"/>
          <w:lang w:val="kk-KZ"/>
        </w:rPr>
        <w:t xml:space="preserve"> – деген, ол құрам мен құрылымды сипаттайтын минералдар жиынтығы.</w:t>
      </w:r>
    </w:p>
    <w:p w14:paraId="7B317AA3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Құрам</w:t>
      </w:r>
      <w:r w:rsidRPr="00826CC1">
        <w:rPr>
          <w:sz w:val="28"/>
          <w:szCs w:val="28"/>
          <w:lang w:val="kk-KZ"/>
        </w:rPr>
        <w:t xml:space="preserve"> – деген, ол жынысты құрайтын минералдар тізімі.</w:t>
      </w:r>
    </w:p>
    <w:p w14:paraId="343AC8EF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Құрылым</w:t>
      </w:r>
      <w:r w:rsidRPr="00826CC1">
        <w:rPr>
          <w:sz w:val="28"/>
          <w:szCs w:val="28"/>
          <w:lang w:val="kk-KZ"/>
        </w:rPr>
        <w:t xml:space="preserve"> – жыныстағы ұнтақтардың өлшемі, пішіні мен саналық қатынасы.</w:t>
      </w:r>
    </w:p>
    <w:p w14:paraId="4E3B4D45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Текстура</w:t>
      </w:r>
      <w:r w:rsidRPr="00826CC1">
        <w:rPr>
          <w:sz w:val="28"/>
          <w:szCs w:val="28"/>
          <w:lang w:val="kk-KZ"/>
        </w:rPr>
        <w:t xml:space="preserve"> – деген, ол құрамды көрсететін  топырақ элементтерінің орналасуы.</w:t>
      </w:r>
    </w:p>
    <w:p w14:paraId="54101EBD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</w:t>
      </w:r>
    </w:p>
    <w:p w14:paraId="09782E3A" w14:textId="77777777" w:rsidR="008F0D4F" w:rsidRPr="00826CC1" w:rsidRDefault="008F0D4F" w:rsidP="008F0D4F">
      <w:pPr>
        <w:ind w:left="360"/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Жаратылысы бойынша топырақ келесі тұрлерге бөлінеді:</w:t>
      </w:r>
    </w:p>
    <w:p w14:paraId="62921A52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1A089EEC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табиғи;</w:t>
      </w:r>
    </w:p>
    <w:p w14:paraId="57C5831F" w14:textId="77777777" w:rsidR="008F0D4F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техногендік;</w:t>
      </w:r>
    </w:p>
    <w:p w14:paraId="4F442FBA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05E7C8E4" w14:textId="77777777" w:rsidR="008F0D4F" w:rsidRPr="00826CC1" w:rsidRDefault="008F0D4F" w:rsidP="008F0D4F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Табиғи топырақтардың түрлері:</w:t>
      </w:r>
    </w:p>
    <w:p w14:paraId="28128FE5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магмалық (вулкандық заттардың ақырын суығанынан пайда болады);</w:t>
      </w:r>
    </w:p>
    <w:p w14:paraId="6B271F74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шөгінді (негізгі жыныстың ұматылу, орнынан қозғалу және нығыздалуынан пайда болады);</w:t>
      </w:r>
    </w:p>
    <w:p w14:paraId="56EE881F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метаморфиялық (жер астында пайда болады – мәрмәр, тақтатас, кварцит, гнейс).</w:t>
      </w:r>
    </w:p>
    <w:p w14:paraId="17E8E528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5CABE57A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Құрылым арқылы топырақтың физикалық және механикалық қасиеттері анықталады, оны зерттейтін «топырақтану» атты инженерлік геологияның бөлігі.</w:t>
      </w:r>
    </w:p>
    <w:p w14:paraId="498F7121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</w:t>
      </w:r>
      <w:r w:rsidRPr="00826CC1">
        <w:rPr>
          <w:b/>
          <w:sz w:val="28"/>
          <w:szCs w:val="28"/>
          <w:lang w:val="kk-KZ"/>
        </w:rPr>
        <w:t>Топырақтану</w:t>
      </w:r>
      <w:r w:rsidRPr="00826CC1">
        <w:rPr>
          <w:sz w:val="28"/>
          <w:szCs w:val="28"/>
          <w:lang w:val="kk-KZ"/>
        </w:rPr>
        <w:t xml:space="preserve"> – деген, ол әр –түрлі топырақтың қасиеттерін зерттеу және құрылыстың әр-түрлерінде қолдануға топырақ беріктігін жақсарту және жоғарлату әдістерін өндеп зерттейтін ғылым.</w:t>
      </w:r>
    </w:p>
    <w:p w14:paraId="1EF3E9D7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</w:p>
    <w:p w14:paraId="0E5E9155" w14:textId="77777777" w:rsidR="008F0D4F" w:rsidRPr="00826CC1" w:rsidRDefault="008F0D4F" w:rsidP="008F0D4F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физикалық жағынан 3 компоненттен тұрады:</w:t>
      </w:r>
    </w:p>
    <w:p w14:paraId="5CFA3482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қатты;</w:t>
      </w:r>
    </w:p>
    <w:p w14:paraId="05BD35C6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сүйық;</w:t>
      </w:r>
    </w:p>
    <w:p w14:paraId="46C4988A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газтүрлі.</w:t>
      </w:r>
    </w:p>
    <w:p w14:paraId="7F1CB507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0B59D804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10C0B858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4C6CC5DC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03EF641D" w14:textId="77777777" w:rsidR="008F0D4F" w:rsidRPr="00826CC1" w:rsidRDefault="008F0D4F" w:rsidP="008F0D4F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2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11E06230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ынғайлату үшін ірілігі бір – келкі ұнтақтарды (гранулометриялық фракция бойынша) белгілі топтарға біріктіріп, оларды келесі деп атайды.</w:t>
      </w:r>
    </w:p>
    <w:p w14:paraId="68238102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3519250F" w14:textId="77777777" w:rsidR="008F0D4F" w:rsidRPr="00826CC1" w:rsidRDefault="008F0D4F" w:rsidP="008F0D4F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8F0D4F" w:rsidRPr="00826CC1" w14:paraId="6FA79D04" w14:textId="77777777" w:rsidTr="00994B79">
        <w:tc>
          <w:tcPr>
            <w:tcW w:w="0" w:type="auto"/>
          </w:tcPr>
          <w:p w14:paraId="20AF898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093C4BDA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6936A011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 өлшемі,м</w:t>
            </w:r>
          </w:p>
        </w:tc>
      </w:tr>
      <w:tr w:rsidR="008F0D4F" w:rsidRPr="00826CC1" w14:paraId="7EF907CB" w14:textId="77777777" w:rsidTr="00994B79">
        <w:tc>
          <w:tcPr>
            <w:tcW w:w="0" w:type="auto"/>
          </w:tcPr>
          <w:p w14:paraId="0C3F916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7DBAB685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8F0D4F" w:rsidRPr="00826CC1" w14:paraId="5CB10EF5" w14:textId="77777777" w:rsidTr="00994B79">
        <w:tc>
          <w:tcPr>
            <w:tcW w:w="0" w:type="auto"/>
          </w:tcPr>
          <w:p w14:paraId="32AD0423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2848344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20AC854C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158273E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 тас пен шағылтас</w:t>
            </w:r>
          </w:p>
        </w:tc>
        <w:tc>
          <w:tcPr>
            <w:tcW w:w="0" w:type="auto"/>
          </w:tcPr>
          <w:p w14:paraId="48A6113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25EFDEE0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7E45F410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8F0D4F" w:rsidRPr="00826CC1" w14:paraId="2EB4A4F4" w14:textId="77777777" w:rsidTr="00994B79">
        <w:tc>
          <w:tcPr>
            <w:tcW w:w="0" w:type="auto"/>
          </w:tcPr>
          <w:p w14:paraId="0F97C4A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4C608AAB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8F0D4F" w:rsidRPr="00826CC1" w14:paraId="1149C062" w14:textId="77777777" w:rsidTr="00994B79">
        <w:tc>
          <w:tcPr>
            <w:tcW w:w="0" w:type="auto"/>
          </w:tcPr>
          <w:p w14:paraId="6328EE85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45341E7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79140FBC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11AC90D1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243C5C99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Жінішке</w:t>
            </w:r>
          </w:p>
        </w:tc>
        <w:tc>
          <w:tcPr>
            <w:tcW w:w="0" w:type="auto"/>
          </w:tcPr>
          <w:p w14:paraId="3AB915A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69815B3F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22967214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00A33C37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8F0D4F" w:rsidRPr="00826CC1" w14:paraId="6E69CAE7" w14:textId="77777777" w:rsidTr="00994B79">
        <w:tc>
          <w:tcPr>
            <w:tcW w:w="0" w:type="auto"/>
          </w:tcPr>
          <w:p w14:paraId="55661E22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499EDBF9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  <w:r>
              <w:rPr>
                <w:b/>
                <w:sz w:val="28"/>
                <w:szCs w:val="28"/>
                <w:lang w:val="kk-KZ"/>
              </w:rPr>
              <w:t xml:space="preserve"> (сазды)</w:t>
            </w:r>
          </w:p>
        </w:tc>
      </w:tr>
      <w:tr w:rsidR="008F0D4F" w:rsidRPr="00826CC1" w14:paraId="35296C8A" w14:textId="77777777" w:rsidTr="00994B79">
        <w:tc>
          <w:tcPr>
            <w:tcW w:w="0" w:type="auto"/>
          </w:tcPr>
          <w:p w14:paraId="6B99EBE3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AFB59EE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67B5B9AE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  <w:r>
              <w:rPr>
                <w:sz w:val="28"/>
                <w:szCs w:val="28"/>
                <w:lang w:val="kk-KZ"/>
              </w:rPr>
              <w:t>(сазды)</w:t>
            </w:r>
          </w:p>
        </w:tc>
        <w:tc>
          <w:tcPr>
            <w:tcW w:w="0" w:type="auto"/>
          </w:tcPr>
          <w:p w14:paraId="41A12738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5E6A7578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1135ABD9" w14:textId="77777777" w:rsidR="008F0D4F" w:rsidRPr="00826CC1" w:rsidRDefault="008F0D4F" w:rsidP="008F0D4F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530E62C5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69F00F95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3992B62C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4C63972A" w14:textId="77777777" w:rsidR="008F0D4F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23AB16A7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7C11EB12" w14:textId="77777777" w:rsidR="00DC1E41" w:rsidRDefault="00DC1E41"/>
    <w:sectPr w:rsidR="00DC1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D129E"/>
    <w:multiLevelType w:val="hybridMultilevel"/>
    <w:tmpl w:val="D44E5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F0"/>
    <w:rsid w:val="00733CF0"/>
    <w:rsid w:val="008F0D4F"/>
    <w:rsid w:val="00DC1E41"/>
    <w:rsid w:val="00DF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0C9D3"/>
  <w15:chartTrackingRefBased/>
  <w15:docId w15:val="{99B881F7-759C-490A-ADA5-83A266A36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D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F0D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2020-09-06T16:25:00Z</dcterms:created>
  <dcterms:modified xsi:type="dcterms:W3CDTF">2020-09-06T16:28:00Z</dcterms:modified>
</cp:coreProperties>
</file>